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CE46" w14:textId="77777777" w:rsidR="008F0266" w:rsidRDefault="00E8438B" w:rsidP="00E043B3">
      <w:pPr>
        <w:jc w:val="right"/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134C2B86" wp14:editId="6C2E7E28">
            <wp:simplePos x="0" y="0"/>
            <wp:positionH relativeFrom="column">
              <wp:posOffset>5191760</wp:posOffset>
            </wp:positionH>
            <wp:positionV relativeFrom="paragraph">
              <wp:posOffset>-422275</wp:posOffset>
            </wp:positionV>
            <wp:extent cx="1028700" cy="989965"/>
            <wp:effectExtent l="0" t="0" r="0" b="0"/>
            <wp:wrapNone/>
            <wp:docPr id="3" name="Picture 3" descr="UON_ALT_MONO v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ON_ALT_MONO v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E01F6" w14:textId="77777777" w:rsidR="005A4C53" w:rsidRDefault="00E043B3" w:rsidP="00E043B3">
      <w:pPr>
        <w:jc w:val="center"/>
      </w:pPr>
      <w:r w:rsidRPr="005A4C53">
        <w:rPr>
          <w:b/>
          <w:sz w:val="24"/>
          <w:szCs w:val="24"/>
        </w:rPr>
        <w:t>HUMAN RESEARCH ETHICS COMMITTEE</w:t>
      </w:r>
    </w:p>
    <w:p w14:paraId="73FE0C7C" w14:textId="77777777" w:rsidR="005A4C53" w:rsidRDefault="005A4C53" w:rsidP="005A4C53">
      <w:pPr>
        <w:jc w:val="center"/>
      </w:pPr>
    </w:p>
    <w:p w14:paraId="7431F43E" w14:textId="57BA38A4" w:rsidR="005A4C53" w:rsidRPr="005A4C53" w:rsidRDefault="006862EB" w:rsidP="005A4C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EXTERNAL </w:t>
      </w:r>
      <w:r w:rsidR="005A4C53" w:rsidRPr="005A4C53">
        <w:rPr>
          <w:b/>
          <w:sz w:val="24"/>
          <w:szCs w:val="24"/>
        </w:rPr>
        <w:t>EXPRESSION OF INTEREST</w:t>
      </w:r>
    </w:p>
    <w:p w14:paraId="3B73F0D3" w14:textId="77777777" w:rsidR="005A4C53" w:rsidRPr="005A4C53" w:rsidRDefault="00E043B3" w:rsidP="005A4C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5A4C53" w:rsidRPr="005A4C53">
        <w:rPr>
          <w:b/>
          <w:sz w:val="24"/>
          <w:szCs w:val="24"/>
        </w:rPr>
        <w:t>MEMBERSHIP</w:t>
      </w:r>
    </w:p>
    <w:p w14:paraId="69EAA3B2" w14:textId="77777777" w:rsidR="00007CBE" w:rsidRDefault="00007CBE" w:rsidP="005A4C53"/>
    <w:p w14:paraId="6996C3B8" w14:textId="56C083EA" w:rsidR="00C070FF" w:rsidRDefault="00C070FF" w:rsidP="00C070FF">
      <w:r>
        <w:t>I wish to be considered for vacancies on the Human Research Ethics Committee (HREC)</w:t>
      </w:r>
      <w:r w:rsidR="00E043B3">
        <w:t xml:space="preserve">.  </w:t>
      </w:r>
    </w:p>
    <w:p w14:paraId="57DF64CD" w14:textId="77777777" w:rsidR="00007CBE" w:rsidRDefault="00007CBE" w:rsidP="005A4C53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007CBE" w14:paraId="2969BFA5" w14:textId="77777777" w:rsidTr="004240C9">
        <w:trPr>
          <w:trHeight w:val="708"/>
        </w:trPr>
        <w:tc>
          <w:tcPr>
            <w:tcW w:w="2977" w:type="dxa"/>
          </w:tcPr>
          <w:p w14:paraId="209B0A30" w14:textId="77777777" w:rsidR="00A42693" w:rsidRDefault="00ED700B" w:rsidP="00645FAE">
            <w:pPr>
              <w:spacing w:before="120" w:after="120"/>
              <w:rPr>
                <w:b/>
              </w:rPr>
            </w:pPr>
            <w:r w:rsidRPr="00645FAE">
              <w:rPr>
                <w:b/>
              </w:rPr>
              <w:t>Name:</w:t>
            </w:r>
          </w:p>
          <w:p w14:paraId="302AE916" w14:textId="166F8453" w:rsidR="007151AA" w:rsidRPr="007151AA" w:rsidRDefault="007151AA" w:rsidP="00645FAE">
            <w:pPr>
              <w:spacing w:before="120" w:after="120"/>
              <w:rPr>
                <w:bCs/>
                <w:sz w:val="18"/>
                <w:szCs w:val="18"/>
              </w:rPr>
            </w:pPr>
            <w:r w:rsidRPr="007151AA">
              <w:rPr>
                <w:bCs/>
                <w:sz w:val="18"/>
                <w:szCs w:val="18"/>
              </w:rPr>
              <w:t>(Title, First name, Family Name)</w:t>
            </w:r>
          </w:p>
        </w:tc>
        <w:tc>
          <w:tcPr>
            <w:tcW w:w="6804" w:type="dxa"/>
            <w:vAlign w:val="center"/>
          </w:tcPr>
          <w:p w14:paraId="793CB7F2" w14:textId="77777777" w:rsidR="00007CBE" w:rsidRDefault="00007CBE" w:rsidP="005A4C53"/>
        </w:tc>
      </w:tr>
      <w:tr w:rsidR="00007CBE" w14:paraId="690D6EDC" w14:textId="77777777" w:rsidTr="00B059CB">
        <w:tc>
          <w:tcPr>
            <w:tcW w:w="2977" w:type="dxa"/>
          </w:tcPr>
          <w:p w14:paraId="58E9D2D0" w14:textId="77777777" w:rsidR="00007CBE" w:rsidRPr="00645FAE" w:rsidRDefault="00ED700B" w:rsidP="00645FAE">
            <w:pPr>
              <w:spacing w:before="120" w:after="120"/>
              <w:rPr>
                <w:b/>
              </w:rPr>
            </w:pPr>
            <w:r w:rsidRPr="00645FAE">
              <w:rPr>
                <w:b/>
              </w:rPr>
              <w:t>Address:</w:t>
            </w:r>
          </w:p>
          <w:p w14:paraId="1D496668" w14:textId="77777777" w:rsidR="00BD06C0" w:rsidRDefault="00BD06C0" w:rsidP="005A4C53"/>
        </w:tc>
        <w:tc>
          <w:tcPr>
            <w:tcW w:w="6804" w:type="dxa"/>
            <w:vAlign w:val="center"/>
          </w:tcPr>
          <w:p w14:paraId="23EA6C64" w14:textId="77777777" w:rsidR="00007CBE" w:rsidRDefault="00007CBE" w:rsidP="005A4C53"/>
          <w:p w14:paraId="734CEC2D" w14:textId="77777777" w:rsidR="00D732C1" w:rsidRDefault="00D732C1" w:rsidP="005A4C53"/>
        </w:tc>
      </w:tr>
      <w:tr w:rsidR="00ED700B" w14:paraId="752B529C" w14:textId="77777777" w:rsidTr="00B059CB">
        <w:tc>
          <w:tcPr>
            <w:tcW w:w="2977" w:type="dxa"/>
          </w:tcPr>
          <w:p w14:paraId="4362D925" w14:textId="77777777" w:rsidR="00A42693" w:rsidRPr="00645FAE" w:rsidRDefault="00ED700B" w:rsidP="00645FAE">
            <w:pPr>
              <w:spacing w:before="120" w:after="120"/>
              <w:rPr>
                <w:b/>
              </w:rPr>
            </w:pPr>
            <w:r w:rsidRPr="00645FAE">
              <w:rPr>
                <w:b/>
              </w:rPr>
              <w:t>Telephone:</w:t>
            </w:r>
          </w:p>
        </w:tc>
        <w:tc>
          <w:tcPr>
            <w:tcW w:w="6804" w:type="dxa"/>
            <w:vAlign w:val="center"/>
          </w:tcPr>
          <w:p w14:paraId="42313782" w14:textId="77777777" w:rsidR="00ED700B" w:rsidRDefault="00ED700B" w:rsidP="005A4C53"/>
        </w:tc>
      </w:tr>
      <w:tr w:rsidR="00ED700B" w14:paraId="30B8BAD4" w14:textId="77777777" w:rsidTr="00B059CB">
        <w:trPr>
          <w:trHeight w:val="50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A0D2974" w14:textId="77777777" w:rsidR="00A42693" w:rsidRPr="00ED700B" w:rsidRDefault="00ED700B" w:rsidP="00B059CB">
            <w:r w:rsidRPr="00645FAE">
              <w:rPr>
                <w:b/>
              </w:rPr>
              <w:t>Email: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5FC0782" w14:textId="77777777" w:rsidR="00ED700B" w:rsidRDefault="00ED700B" w:rsidP="005A4C53"/>
        </w:tc>
      </w:tr>
      <w:tr w:rsidR="00ED700B" w14:paraId="4BB22F28" w14:textId="77777777" w:rsidTr="00D732C1">
        <w:trPr>
          <w:trHeight w:val="73"/>
        </w:trPr>
        <w:tc>
          <w:tcPr>
            <w:tcW w:w="2977" w:type="dxa"/>
            <w:tcBorders>
              <w:right w:val="nil"/>
            </w:tcBorders>
            <w:shd w:val="clear" w:color="auto" w:fill="C0C0C0"/>
          </w:tcPr>
          <w:p w14:paraId="39E41E20" w14:textId="77777777" w:rsidR="00ED700B" w:rsidRDefault="00ED700B" w:rsidP="005A4C53"/>
        </w:tc>
        <w:tc>
          <w:tcPr>
            <w:tcW w:w="6804" w:type="dxa"/>
            <w:tcBorders>
              <w:left w:val="nil"/>
            </w:tcBorders>
            <w:shd w:val="clear" w:color="auto" w:fill="C0C0C0"/>
          </w:tcPr>
          <w:p w14:paraId="7F64738F" w14:textId="77777777" w:rsidR="00ED700B" w:rsidRDefault="00ED700B" w:rsidP="005A4C53"/>
        </w:tc>
      </w:tr>
      <w:tr w:rsidR="00ED700B" w14:paraId="276A99CD" w14:textId="77777777" w:rsidTr="00B059CB">
        <w:trPr>
          <w:trHeight w:val="1337"/>
        </w:trPr>
        <w:tc>
          <w:tcPr>
            <w:tcW w:w="2977" w:type="dxa"/>
          </w:tcPr>
          <w:p w14:paraId="0DC7F544" w14:textId="77777777" w:rsidR="00A42693" w:rsidRDefault="00A42693" w:rsidP="005A4C53"/>
          <w:p w14:paraId="4B18DC1D" w14:textId="77777777" w:rsidR="00A42693" w:rsidRPr="00645FAE" w:rsidRDefault="0082526B" w:rsidP="005A4C53">
            <w:pPr>
              <w:rPr>
                <w:b/>
              </w:rPr>
            </w:pPr>
            <w:r w:rsidRPr="00645FAE">
              <w:rPr>
                <w:b/>
              </w:rPr>
              <w:t>Position of interest:</w:t>
            </w:r>
          </w:p>
          <w:p w14:paraId="13C11709" w14:textId="77777777" w:rsidR="00B9522D" w:rsidRDefault="00B9522D" w:rsidP="005A4C53">
            <w:r w:rsidRPr="00645FAE">
              <w:rPr>
                <w:i/>
                <w:sz w:val="18"/>
                <w:szCs w:val="18"/>
              </w:rPr>
              <w:t>(</w:t>
            </w:r>
            <w:proofErr w:type="gramStart"/>
            <w:r w:rsidRPr="00645FAE">
              <w:rPr>
                <w:i/>
                <w:sz w:val="18"/>
                <w:szCs w:val="18"/>
              </w:rPr>
              <w:t>see</w:t>
            </w:r>
            <w:proofErr w:type="gramEnd"/>
            <w:r w:rsidRPr="00645FAE">
              <w:rPr>
                <w:i/>
                <w:sz w:val="18"/>
                <w:szCs w:val="18"/>
              </w:rPr>
              <w:t xml:space="preserve"> Note 1)</w:t>
            </w:r>
          </w:p>
        </w:tc>
        <w:tc>
          <w:tcPr>
            <w:tcW w:w="6804" w:type="dxa"/>
          </w:tcPr>
          <w:p w14:paraId="719D6738" w14:textId="77777777" w:rsidR="00ED700B" w:rsidRDefault="00ED700B" w:rsidP="005A4C5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6"/>
              <w:gridCol w:w="2397"/>
              <w:gridCol w:w="2880"/>
              <w:gridCol w:w="339"/>
            </w:tblGrid>
            <w:tr w:rsidR="007151AA" w14:paraId="2F97C0B0" w14:textId="77777777" w:rsidTr="007151AA">
              <w:trPr>
                <w:gridAfter w:val="1"/>
                <w:wAfter w:w="339" w:type="dxa"/>
              </w:trPr>
              <w:sdt>
                <w:sdtPr>
                  <w:id w:val="-12498849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3E8DBCF7" w14:textId="75932ECF" w:rsidR="007151AA" w:rsidRDefault="00B26FE5" w:rsidP="005A4C53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9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5E971FAD" w14:textId="42489B07" w:rsidR="007151AA" w:rsidRDefault="007151AA" w:rsidP="005A4C53">
                  <w:r>
                    <w:t xml:space="preserve"> Layperson </w:t>
                  </w:r>
                  <w:r w:rsidRPr="00645FAE">
                    <w:rPr>
                      <w:i/>
                      <w:sz w:val="18"/>
                      <w:szCs w:val="18"/>
                    </w:rPr>
                    <w:t>(see Note 2)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5D460F1" w14:textId="55D3FF4B" w:rsidR="007151AA" w:rsidRDefault="007151AA" w:rsidP="005A4C53"/>
              </w:tc>
            </w:tr>
            <w:tr w:rsidR="007151AA" w14:paraId="649A4F95" w14:textId="77777777" w:rsidTr="007151AA">
              <w:trPr>
                <w:gridAfter w:val="1"/>
                <w:wAfter w:w="339" w:type="dxa"/>
              </w:trPr>
              <w:sdt>
                <w:sdtPr>
                  <w:id w:val="-1604642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6BC7F02F" w14:textId="3BA00625" w:rsidR="007151AA" w:rsidRDefault="00405ADD" w:rsidP="005A4C53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9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0562984" w14:textId="6350168E" w:rsidR="007151AA" w:rsidRDefault="007151AA" w:rsidP="005A4C53">
                  <w:r>
                    <w:t xml:space="preserve"> Pastoral Care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91B3A5A" w14:textId="2DF5C113" w:rsidR="007151AA" w:rsidRDefault="007151AA" w:rsidP="005A4C53"/>
              </w:tc>
            </w:tr>
            <w:tr w:rsidR="007151AA" w14:paraId="3D852373" w14:textId="77777777" w:rsidTr="007151AA">
              <w:trPr>
                <w:gridAfter w:val="1"/>
                <w:wAfter w:w="339" w:type="dxa"/>
              </w:trPr>
              <w:sdt>
                <w:sdtPr>
                  <w:id w:val="720173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436A1385" w14:textId="39CE4EDF" w:rsidR="007151AA" w:rsidRDefault="00405ADD" w:rsidP="007151A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9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577BA830" w14:textId="0F5F741D" w:rsidR="007151AA" w:rsidRDefault="007151AA" w:rsidP="007151AA">
                  <w:r>
                    <w:t xml:space="preserve"> Lawyer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DF00F3B" w14:textId="77777777" w:rsidR="007151AA" w:rsidRDefault="007151AA" w:rsidP="007151AA"/>
              </w:tc>
            </w:tr>
            <w:tr w:rsidR="0082526B" w14:paraId="3982FAC1" w14:textId="77777777" w:rsidTr="007151AA">
              <w:sdt>
                <w:sdtPr>
                  <w:id w:val="-1139717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0EEBEC83" w14:textId="77777777" w:rsidR="0082526B" w:rsidRDefault="00F96BD8" w:rsidP="005A4C53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16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14:paraId="0BDD07DA" w14:textId="77777777" w:rsidR="0082526B" w:rsidRDefault="00A86626" w:rsidP="005A4C53">
                  <w:r>
                    <w:t xml:space="preserve"> Person in </w:t>
                  </w:r>
                  <w:r w:rsidR="007B5F58">
                    <w:t xml:space="preserve">a </w:t>
                  </w:r>
                  <w:r>
                    <w:t>professional care</w:t>
                  </w:r>
                  <w:r w:rsidR="009803A3">
                    <w:t xml:space="preserve">, treatment, or counselling role </w:t>
                  </w:r>
                </w:p>
              </w:tc>
            </w:tr>
            <w:tr w:rsidR="0082526B" w14:paraId="55059A44" w14:textId="77777777" w:rsidTr="007151AA">
              <w:sdt>
                <w:sdtPr>
                  <w:id w:val="9349488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70DA9FAB" w14:textId="77777777" w:rsidR="0082526B" w:rsidRDefault="00F96BD8" w:rsidP="005A4C53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16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14:paraId="0E2C4FFF" w14:textId="77777777" w:rsidR="0082526B" w:rsidRDefault="0082526B" w:rsidP="005A4C53">
                  <w:r>
                    <w:t xml:space="preserve"> Unsure</w:t>
                  </w:r>
                </w:p>
              </w:tc>
            </w:tr>
          </w:tbl>
          <w:p w14:paraId="52FBF81F" w14:textId="77777777" w:rsidR="006815CB" w:rsidRPr="006815CB" w:rsidRDefault="006815CB" w:rsidP="005A4C53"/>
        </w:tc>
      </w:tr>
      <w:tr w:rsidR="00F87C26" w14:paraId="2DB81D04" w14:textId="77777777" w:rsidTr="004240C9">
        <w:trPr>
          <w:trHeight w:val="2443"/>
        </w:trPr>
        <w:tc>
          <w:tcPr>
            <w:tcW w:w="2977" w:type="dxa"/>
          </w:tcPr>
          <w:p w14:paraId="3F9B0D76" w14:textId="77777777" w:rsidR="00A42693" w:rsidRPr="00645FAE" w:rsidRDefault="0082526B" w:rsidP="00645FAE">
            <w:pPr>
              <w:spacing w:before="80"/>
              <w:rPr>
                <w:b/>
              </w:rPr>
            </w:pPr>
            <w:r w:rsidRPr="00645FAE">
              <w:rPr>
                <w:b/>
              </w:rPr>
              <w:t xml:space="preserve">Brief details of </w:t>
            </w:r>
            <w:r w:rsidR="00A6455E" w:rsidRPr="00645FAE">
              <w:rPr>
                <w:b/>
              </w:rPr>
              <w:t xml:space="preserve">experience relevant to membership of </w:t>
            </w:r>
            <w:r w:rsidRPr="00645FAE">
              <w:rPr>
                <w:b/>
              </w:rPr>
              <w:t xml:space="preserve">an </w:t>
            </w:r>
            <w:r w:rsidR="00A6455E" w:rsidRPr="00645FAE">
              <w:rPr>
                <w:b/>
              </w:rPr>
              <w:t>e</w:t>
            </w:r>
            <w:r w:rsidRPr="00645FAE">
              <w:rPr>
                <w:b/>
              </w:rPr>
              <w:t>thics committee</w:t>
            </w:r>
            <w:r w:rsidR="00A6455E" w:rsidRPr="00645FAE">
              <w:rPr>
                <w:b/>
              </w:rPr>
              <w:t>:</w:t>
            </w:r>
          </w:p>
          <w:p w14:paraId="3A60465A" w14:textId="77777777" w:rsidR="00FB4979" w:rsidRPr="00645FAE" w:rsidRDefault="00FB4979" w:rsidP="00645FAE">
            <w:pPr>
              <w:spacing w:before="80"/>
              <w:rPr>
                <w:b/>
              </w:rPr>
            </w:pPr>
          </w:p>
        </w:tc>
        <w:tc>
          <w:tcPr>
            <w:tcW w:w="6804" w:type="dxa"/>
          </w:tcPr>
          <w:p w14:paraId="1A77C669" w14:textId="77777777" w:rsidR="00F87C26" w:rsidRDefault="00F87C26" w:rsidP="005A4C53"/>
          <w:p w14:paraId="3D98E5E3" w14:textId="77777777" w:rsidR="00081E9D" w:rsidRDefault="00081E9D" w:rsidP="006862EB"/>
        </w:tc>
      </w:tr>
    </w:tbl>
    <w:p w14:paraId="0B3DFD58" w14:textId="77777777" w:rsidR="00007CBE" w:rsidRDefault="00007CBE" w:rsidP="005A4C53">
      <w:r>
        <w:tab/>
      </w:r>
    </w:p>
    <w:p w14:paraId="642CD91B" w14:textId="77777777" w:rsidR="00081E9D" w:rsidRDefault="00B9522D" w:rsidP="00B9522D">
      <w:pPr>
        <w:tabs>
          <w:tab w:val="left" w:pos="576"/>
          <w:tab w:val="left" w:pos="1728"/>
        </w:tabs>
        <w:ind w:left="2160" w:hanging="2160"/>
      </w:pPr>
      <w:r>
        <w:tab/>
      </w:r>
      <w:r w:rsidR="00A6455E">
        <w:t>NOTE:</w:t>
      </w:r>
      <w:r w:rsidR="00A6455E">
        <w:tab/>
      </w:r>
      <w:r>
        <w:t>1.</w:t>
      </w:r>
      <w:r>
        <w:tab/>
      </w:r>
      <w:r w:rsidR="00081E9D">
        <w:t>E</w:t>
      </w:r>
      <w:r>
        <w:t>ligibility criteria for these positions are set out at 5.1.</w:t>
      </w:r>
      <w:r w:rsidR="00081E9D">
        <w:t>30</w:t>
      </w:r>
      <w:r>
        <w:t xml:space="preserve"> of the </w:t>
      </w:r>
      <w:r>
        <w:rPr>
          <w:i/>
        </w:rPr>
        <w:t>National Statement on Ethical Conduct in Human Research</w:t>
      </w:r>
      <w:r w:rsidR="00081E9D">
        <w:rPr>
          <w:i/>
        </w:rPr>
        <w:t>,</w:t>
      </w:r>
      <w:r>
        <w:t xml:space="preserve"> available at</w:t>
      </w:r>
      <w:r w:rsidR="00081E9D">
        <w:t xml:space="preserve"> </w:t>
      </w:r>
      <w:hyperlink r:id="rId11" w:history="1">
        <w:r w:rsidR="00081E9D" w:rsidRPr="001E1226">
          <w:rPr>
            <w:rStyle w:val="Hyperlink"/>
          </w:rPr>
          <w:t>https://nhmrc.gov.au/about-us/publications/national-statement-ethical-conduct-human-research-2007-updated-2018</w:t>
        </w:r>
      </w:hyperlink>
    </w:p>
    <w:p w14:paraId="2791CD3B" w14:textId="77777777" w:rsidR="00B9522D" w:rsidRDefault="00B9522D" w:rsidP="00440504">
      <w:pPr>
        <w:tabs>
          <w:tab w:val="left" w:pos="576"/>
          <w:tab w:val="left" w:pos="1728"/>
        </w:tabs>
        <w:ind w:left="1728" w:hanging="1728"/>
      </w:pPr>
    </w:p>
    <w:p w14:paraId="1F7B23E8" w14:textId="46881B9A" w:rsidR="00440504" w:rsidRDefault="00B9522D" w:rsidP="00B9522D">
      <w:pPr>
        <w:tabs>
          <w:tab w:val="left" w:pos="576"/>
          <w:tab w:val="left" w:pos="1728"/>
        </w:tabs>
        <w:ind w:left="2160" w:hanging="2160"/>
      </w:pPr>
      <w:r>
        <w:tab/>
      </w:r>
      <w:r>
        <w:tab/>
        <w:t>2.</w:t>
      </w:r>
      <w:r>
        <w:tab/>
      </w:r>
      <w:r w:rsidR="00440504">
        <w:t xml:space="preserve">Lay people appointed to the HREC must have no affiliation with the University of Newcastle and </w:t>
      </w:r>
      <w:r w:rsidR="004240C9">
        <w:t xml:space="preserve">must </w:t>
      </w:r>
      <w:r w:rsidR="00440504">
        <w:t xml:space="preserve">not </w:t>
      </w:r>
      <w:r w:rsidR="004240C9">
        <w:t xml:space="preserve">be </w:t>
      </w:r>
      <w:r w:rsidR="00440504">
        <w:t xml:space="preserve">currently involved in medical, scientific, </w:t>
      </w:r>
      <w:proofErr w:type="gramStart"/>
      <w:r w:rsidR="00440504">
        <w:t>legal</w:t>
      </w:r>
      <w:proofErr w:type="gramEnd"/>
      <w:r w:rsidR="00440504">
        <w:t xml:space="preserve"> or academic work.</w:t>
      </w:r>
    </w:p>
    <w:p w14:paraId="6E97C506" w14:textId="77777777" w:rsidR="004240C9" w:rsidRDefault="004240C9" w:rsidP="00B9522D">
      <w:pPr>
        <w:tabs>
          <w:tab w:val="left" w:pos="576"/>
          <w:tab w:val="left" w:pos="1728"/>
        </w:tabs>
        <w:ind w:left="2160" w:hanging="2160"/>
      </w:pPr>
    </w:p>
    <w:p w14:paraId="521D3C18" w14:textId="77777777" w:rsidR="00F87C26" w:rsidRDefault="00F87C26" w:rsidP="005A4C53"/>
    <w:p w14:paraId="46974321" w14:textId="77777777" w:rsidR="00F87C26" w:rsidRPr="00263CF1" w:rsidRDefault="00F87C26" w:rsidP="005A4C53">
      <w:pPr>
        <w:rPr>
          <w:b/>
        </w:rPr>
      </w:pPr>
      <w:r>
        <w:t>Signature:</w:t>
      </w:r>
      <w:r>
        <w:tab/>
        <w:t>_____________________________________</w:t>
      </w:r>
      <w:r w:rsidR="00081E9D">
        <w:tab/>
      </w:r>
      <w:r>
        <w:t>Date: __________</w:t>
      </w:r>
      <w:r w:rsidR="00263CF1">
        <w:t xml:space="preserve">_______________ </w:t>
      </w:r>
    </w:p>
    <w:p w14:paraId="33F71DBC" w14:textId="77777777" w:rsidR="00F87C26" w:rsidRDefault="00263CF1" w:rsidP="005A4C53">
      <w:r w:rsidRPr="00263CF1">
        <w:rPr>
          <w:b/>
        </w:rPr>
        <w:t>OR</w:t>
      </w:r>
      <w:r w:rsidR="00D732C1">
        <w:rPr>
          <w:b/>
        </w:rPr>
        <w:t xml:space="preserve"> m</w:t>
      </w:r>
      <w:r>
        <w:t xml:space="preserve">ay also be submitted </w:t>
      </w:r>
      <w:r w:rsidR="00DD17E9">
        <w:t xml:space="preserve">from </w:t>
      </w:r>
      <w:r>
        <w:t>your personal email.</w:t>
      </w:r>
    </w:p>
    <w:p w14:paraId="2A3C797C" w14:textId="77777777" w:rsidR="00F87C26" w:rsidRDefault="00F87C26" w:rsidP="005A4C53"/>
    <w:p w14:paraId="6D0D48C2" w14:textId="631936DF" w:rsidR="00F87C26" w:rsidRDefault="00A86626" w:rsidP="005A4C53">
      <w:r w:rsidRPr="00A86626">
        <w:rPr>
          <w:b/>
        </w:rPr>
        <w:t>R</w:t>
      </w:r>
      <w:r w:rsidR="00F87C26" w:rsidRPr="00A86626">
        <w:rPr>
          <w:b/>
        </w:rPr>
        <w:t>eturn to</w:t>
      </w:r>
      <w:r w:rsidR="00F87C26">
        <w:t>:</w:t>
      </w:r>
      <w:r w:rsidR="00F87C26">
        <w:tab/>
      </w:r>
      <w:r>
        <w:tab/>
      </w:r>
      <w:r w:rsidR="006862EB">
        <w:t>Human Research Ethics</w:t>
      </w:r>
      <w:r w:rsidR="00BD06C0">
        <w:t xml:space="preserve"> Officer</w:t>
      </w:r>
    </w:p>
    <w:p w14:paraId="31AD3BF4" w14:textId="123B8EA6" w:rsidR="00F87C26" w:rsidRDefault="00F87C26" w:rsidP="005A4C53">
      <w:r>
        <w:tab/>
      </w:r>
      <w:r>
        <w:tab/>
      </w:r>
      <w:r>
        <w:tab/>
      </w:r>
      <w:r w:rsidR="005A3853">
        <w:t xml:space="preserve">Research </w:t>
      </w:r>
      <w:r w:rsidR="00EC217A">
        <w:t xml:space="preserve">&amp; Innovation </w:t>
      </w:r>
      <w:r w:rsidR="005A3853">
        <w:t>Services</w:t>
      </w:r>
    </w:p>
    <w:p w14:paraId="5DE1D4AF" w14:textId="77777777" w:rsidR="0071418B" w:rsidRDefault="00617A80" w:rsidP="005A4C53">
      <w:r>
        <w:tab/>
      </w:r>
      <w:r>
        <w:tab/>
      </w:r>
      <w:r>
        <w:tab/>
      </w:r>
      <w:r w:rsidR="0071418B">
        <w:t>NIER Precinct</w:t>
      </w:r>
      <w:r w:rsidR="00081E9D">
        <w:t xml:space="preserve">, </w:t>
      </w:r>
      <w:r w:rsidR="001D3099">
        <w:t>Block C</w:t>
      </w:r>
    </w:p>
    <w:p w14:paraId="3BA91DA2" w14:textId="77777777" w:rsidR="00F87C26" w:rsidRDefault="00F87C26" w:rsidP="005A4C53">
      <w:r>
        <w:tab/>
      </w:r>
      <w:r>
        <w:tab/>
      </w:r>
      <w:r>
        <w:tab/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Newcastle</w:t>
          </w:r>
        </w:smartTag>
      </w:smartTag>
      <w:r>
        <w:t xml:space="preserve"> </w:t>
      </w:r>
    </w:p>
    <w:p w14:paraId="61E2A472" w14:textId="77777777" w:rsidR="00F87C26" w:rsidRDefault="0071418B" w:rsidP="005A4C53">
      <w:r>
        <w:tab/>
      </w:r>
      <w:r>
        <w:tab/>
      </w:r>
      <w:r>
        <w:tab/>
        <w:t xml:space="preserve">Callaghan NSW </w:t>
      </w:r>
      <w:r w:rsidR="00F87C26">
        <w:t>2308</w:t>
      </w:r>
    </w:p>
    <w:p w14:paraId="4ECB8606" w14:textId="77777777" w:rsidR="00BD06C0" w:rsidRDefault="00BD06C0" w:rsidP="005A4C53"/>
    <w:p w14:paraId="70E1817F" w14:textId="22EAAC5C" w:rsidR="00BD06C0" w:rsidRDefault="00904C70" w:rsidP="00E77702">
      <w:pPr>
        <w:tabs>
          <w:tab w:val="left" w:pos="2208"/>
          <w:tab w:val="left" w:pos="2592"/>
        </w:tabs>
      </w:pPr>
      <w:r>
        <w:tab/>
        <w:t>T:</w:t>
      </w:r>
      <w:r w:rsidR="00B53ADC">
        <w:tab/>
        <w:t xml:space="preserve">02 </w:t>
      </w:r>
      <w:r w:rsidR="006862EB">
        <w:t>492</w:t>
      </w:r>
      <w:r w:rsidR="00DD17E9">
        <w:t xml:space="preserve"> </w:t>
      </w:r>
      <w:r w:rsidR="006862EB">
        <w:t>16333</w:t>
      </w:r>
      <w:r w:rsidR="00B53ADC">
        <w:t>;</w:t>
      </w:r>
    </w:p>
    <w:p w14:paraId="1631E5DE" w14:textId="77777777" w:rsidR="00BD06C0" w:rsidRDefault="00904C70" w:rsidP="00904C70">
      <w:pPr>
        <w:tabs>
          <w:tab w:val="left" w:pos="2208"/>
          <w:tab w:val="left" w:pos="2592"/>
        </w:tabs>
      </w:pPr>
      <w:r>
        <w:tab/>
      </w:r>
      <w:r w:rsidR="00BD06C0">
        <w:t>E:</w:t>
      </w:r>
      <w:r w:rsidR="00BD06C0">
        <w:tab/>
      </w:r>
      <w:hyperlink r:id="rId12" w:history="1">
        <w:r w:rsidR="00BD06C0" w:rsidRPr="00AF016D">
          <w:rPr>
            <w:rStyle w:val="Hyperlink"/>
          </w:rPr>
          <w:t>Human-Ethics@newcastle.edu.au</w:t>
        </w:r>
      </w:hyperlink>
    </w:p>
    <w:sectPr w:rsidR="00BD06C0" w:rsidSect="008F0266">
      <w:pgSz w:w="12240" w:h="15840"/>
      <w:pgMar w:top="899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5087" w14:textId="77777777" w:rsidR="0098265A" w:rsidRDefault="0098265A">
      <w:r>
        <w:separator/>
      </w:r>
    </w:p>
  </w:endnote>
  <w:endnote w:type="continuationSeparator" w:id="0">
    <w:p w14:paraId="1CA116A8" w14:textId="77777777" w:rsidR="0098265A" w:rsidRDefault="0098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2E44" w14:textId="77777777" w:rsidR="0098265A" w:rsidRDefault="0098265A">
      <w:r>
        <w:separator/>
      </w:r>
    </w:p>
  </w:footnote>
  <w:footnote w:type="continuationSeparator" w:id="0">
    <w:p w14:paraId="175E6718" w14:textId="77777777" w:rsidR="0098265A" w:rsidRDefault="00982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D3"/>
    <w:rsid w:val="00007CBE"/>
    <w:rsid w:val="000157AB"/>
    <w:rsid w:val="0006643B"/>
    <w:rsid w:val="00081E9D"/>
    <w:rsid w:val="001C77B8"/>
    <w:rsid w:val="001D3099"/>
    <w:rsid w:val="001E453A"/>
    <w:rsid w:val="001E54BF"/>
    <w:rsid w:val="00242F71"/>
    <w:rsid w:val="00263CF1"/>
    <w:rsid w:val="00337309"/>
    <w:rsid w:val="003B27F2"/>
    <w:rsid w:val="00405ADD"/>
    <w:rsid w:val="004240C9"/>
    <w:rsid w:val="00440504"/>
    <w:rsid w:val="004743E6"/>
    <w:rsid w:val="00474F4E"/>
    <w:rsid w:val="004D179C"/>
    <w:rsid w:val="0056563B"/>
    <w:rsid w:val="00590CEB"/>
    <w:rsid w:val="005A3853"/>
    <w:rsid w:val="005A4C53"/>
    <w:rsid w:val="00617A80"/>
    <w:rsid w:val="00645FAE"/>
    <w:rsid w:val="006815CB"/>
    <w:rsid w:val="006862EB"/>
    <w:rsid w:val="006A623C"/>
    <w:rsid w:val="006A7AE3"/>
    <w:rsid w:val="0071418B"/>
    <w:rsid w:val="007151AA"/>
    <w:rsid w:val="00723921"/>
    <w:rsid w:val="007B5F58"/>
    <w:rsid w:val="007C241F"/>
    <w:rsid w:val="007E394D"/>
    <w:rsid w:val="0082526B"/>
    <w:rsid w:val="0085021B"/>
    <w:rsid w:val="00881580"/>
    <w:rsid w:val="008F0266"/>
    <w:rsid w:val="0090170E"/>
    <w:rsid w:val="00904C70"/>
    <w:rsid w:val="009803A3"/>
    <w:rsid w:val="0098265A"/>
    <w:rsid w:val="009E04DE"/>
    <w:rsid w:val="00A363EB"/>
    <w:rsid w:val="00A42693"/>
    <w:rsid w:val="00A6455E"/>
    <w:rsid w:val="00A75CF9"/>
    <w:rsid w:val="00A85B4F"/>
    <w:rsid w:val="00A86626"/>
    <w:rsid w:val="00AE0F30"/>
    <w:rsid w:val="00B059CB"/>
    <w:rsid w:val="00B12252"/>
    <w:rsid w:val="00B124E3"/>
    <w:rsid w:val="00B26FE5"/>
    <w:rsid w:val="00B53ADC"/>
    <w:rsid w:val="00B5488E"/>
    <w:rsid w:val="00B62060"/>
    <w:rsid w:val="00B9522D"/>
    <w:rsid w:val="00BB071D"/>
    <w:rsid w:val="00BD06C0"/>
    <w:rsid w:val="00C070FF"/>
    <w:rsid w:val="00C256A3"/>
    <w:rsid w:val="00CA249A"/>
    <w:rsid w:val="00CB32E7"/>
    <w:rsid w:val="00CC0789"/>
    <w:rsid w:val="00CC079A"/>
    <w:rsid w:val="00D00DE4"/>
    <w:rsid w:val="00D67724"/>
    <w:rsid w:val="00D732C1"/>
    <w:rsid w:val="00DD17E9"/>
    <w:rsid w:val="00E043B3"/>
    <w:rsid w:val="00E22D15"/>
    <w:rsid w:val="00E23092"/>
    <w:rsid w:val="00E74047"/>
    <w:rsid w:val="00E77702"/>
    <w:rsid w:val="00E8438B"/>
    <w:rsid w:val="00EC217A"/>
    <w:rsid w:val="00ED700B"/>
    <w:rsid w:val="00F137E2"/>
    <w:rsid w:val="00F157C1"/>
    <w:rsid w:val="00F17683"/>
    <w:rsid w:val="00F308D3"/>
    <w:rsid w:val="00F73F91"/>
    <w:rsid w:val="00F87C26"/>
    <w:rsid w:val="00F96BD8"/>
    <w:rsid w:val="00FB4979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8C64502"/>
  <w15:chartTrackingRefBased/>
  <w15:docId w15:val="{86CF5E7F-1C52-46F3-8620-8B33DA13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32E7"/>
    <w:rPr>
      <w:color w:val="0000FF"/>
      <w:u w:val="single"/>
    </w:rPr>
  </w:style>
  <w:style w:type="paragraph" w:styleId="Header">
    <w:name w:val="header"/>
    <w:basedOn w:val="Normal"/>
    <w:rsid w:val="00850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2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453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90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CEB"/>
  </w:style>
  <w:style w:type="character" w:customStyle="1" w:styleId="CommentTextChar">
    <w:name w:val="Comment Text Char"/>
    <w:link w:val="CommentText"/>
    <w:rsid w:val="00590CEB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CEB"/>
    <w:rPr>
      <w:b/>
      <w:bCs/>
    </w:rPr>
  </w:style>
  <w:style w:type="character" w:customStyle="1" w:styleId="CommentSubjectChar">
    <w:name w:val="Comment Subject Char"/>
    <w:link w:val="CommentSubject"/>
    <w:rsid w:val="00590CEB"/>
    <w:rPr>
      <w:rFonts w:ascii="Arial" w:hAnsi="Arial" w:cs="Arial"/>
      <w:b/>
      <w:bCs/>
      <w:lang w:eastAsia="en-US"/>
    </w:rPr>
  </w:style>
  <w:style w:type="character" w:styleId="FollowedHyperlink">
    <w:name w:val="FollowedHyperlink"/>
    <w:rsid w:val="0071418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uman-Ethics@newcastle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hmrc.gov.au/about-us/publications/national-statement-ethical-conduct-human-research-2007-updated-2018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FA86C8446C34B99794D38E187ED8B" ma:contentTypeVersion="13" ma:contentTypeDescription="Create a new document." ma:contentTypeScope="" ma:versionID="8629627a12fddbb87ed445952bbfd172">
  <xsd:schema xmlns:xsd="http://www.w3.org/2001/XMLSchema" xmlns:xs="http://www.w3.org/2001/XMLSchema" xmlns:p="http://schemas.microsoft.com/office/2006/metadata/properties" xmlns:ns2="359fe2b8-e7ba-468c-9bd5-8ca6c83f73df" xmlns:ns3="861a2ee2-cbc8-4d1b-ab33-af944d2885d2" targetNamespace="http://schemas.microsoft.com/office/2006/metadata/properties" ma:root="true" ma:fieldsID="d2fd62d79752c31a7c372e902a519c0a" ns2:_="" ns3:_="">
    <xsd:import namespace="359fe2b8-e7ba-468c-9bd5-8ca6c83f73df"/>
    <xsd:import namespace="861a2ee2-cbc8-4d1b-ab33-af944d28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fe2b8-e7ba-468c-9bd5-8ca6c83f7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ee2-cbc8-4d1b-ab33-af944d28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0FFE3-C3F9-4B29-BC8C-20F0F29F5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fe2b8-e7ba-468c-9bd5-8ca6c83f73df"/>
    <ds:schemaRef ds:uri="861a2ee2-cbc8-4d1b-ab33-af944d288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4310C-3D8D-4B81-893D-F126D0013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3B1AF-E6DA-4D88-887E-D3C06C5EF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DD51B6-D456-47F6-A6EF-F78082FE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Newcastle</vt:lpstr>
    </vt:vector>
  </TitlesOfParts>
  <Company>University of Newcastle</Company>
  <LinksUpToDate>false</LinksUpToDate>
  <CharactersWithSpaces>1481</CharactersWithSpaces>
  <SharedDoc>false</SharedDoc>
  <HLinks>
    <vt:vector size="12" baseType="variant">
      <vt:variant>
        <vt:i4>3080197</vt:i4>
      </vt:variant>
      <vt:variant>
        <vt:i4>3</vt:i4>
      </vt:variant>
      <vt:variant>
        <vt:i4>0</vt:i4>
      </vt:variant>
      <vt:variant>
        <vt:i4>5</vt:i4>
      </vt:variant>
      <vt:variant>
        <vt:lpwstr>mailto:Human-Ethics@newcastle.edu.au</vt:lpwstr>
      </vt:variant>
      <vt:variant>
        <vt:lpwstr/>
      </vt:variant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http://www.nhmrc.gov.au/publications/synopses/e72syn.htm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Newcastle</dc:title>
  <dc:subject/>
  <dc:creator>Susan O'Connor</dc:creator>
  <cp:keywords/>
  <cp:lastModifiedBy>Jenny Richards</cp:lastModifiedBy>
  <cp:revision>2</cp:revision>
  <cp:lastPrinted>2016-06-02T06:14:00Z</cp:lastPrinted>
  <dcterms:created xsi:type="dcterms:W3CDTF">2021-11-25T23:48:00Z</dcterms:created>
  <dcterms:modified xsi:type="dcterms:W3CDTF">2021-11-25T23:48:00Z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0x010100E63FA86C8446C34B99794D38E187ED8B</vt:lpwstr>
  </property>
</Properties>
</file>